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B1852" w:rsidRDefault="00000000">
      <w:pPr>
        <w:spacing w:before="240" w:after="240"/>
        <w:jc w:val="center"/>
        <w:rPr>
          <w:b/>
        </w:rPr>
      </w:pPr>
      <w:r>
        <w:rPr>
          <w:b/>
        </w:rPr>
        <w:t>Monitoring Diabetes Policy</w:t>
      </w:r>
    </w:p>
    <w:p w14:paraId="00000002" w14:textId="77777777" w:rsidR="002B1852" w:rsidRDefault="00000000">
      <w:pPr>
        <w:spacing w:before="240" w:after="240"/>
      </w:pPr>
      <w:r>
        <w:t xml:space="preserve">In the event a child enrolled at </w:t>
      </w:r>
      <w:r>
        <w:rPr>
          <w:shd w:val="clear" w:color="auto" w:fill="FF9900"/>
        </w:rPr>
        <w:t xml:space="preserve">(add center name here) </w:t>
      </w:r>
      <w:r>
        <w:t>requires the monitoring of diabetes and the administration of diabetic medication, the following policy will be followed.</w:t>
      </w:r>
    </w:p>
    <w:p w14:paraId="00000003" w14:textId="77777777" w:rsidR="002B1852" w:rsidRDefault="00000000">
      <w:pPr>
        <w:numPr>
          <w:ilvl w:val="0"/>
          <w:numId w:val="1"/>
        </w:numPr>
        <w:spacing w:before="240"/>
      </w:pPr>
      <w:r>
        <w:t>Prior to attending our center, the parent(s) of a child with diabetes mellitus will meet with the Director and Health Consultant to review the Monitoring of Diabetes Policy and discuss how the individual needs of the child will be met while at the Center.</w:t>
      </w:r>
    </w:p>
    <w:p w14:paraId="00000004" w14:textId="0EC767E8" w:rsidR="002B1852" w:rsidRDefault="00000000">
      <w:pPr>
        <w:numPr>
          <w:ilvl w:val="0"/>
          <w:numId w:val="1"/>
        </w:numPr>
      </w:pPr>
      <w:r>
        <w:t xml:space="preserve">An individualized care </w:t>
      </w:r>
      <w:r w:rsidR="002C655A">
        <w:t>plan for</w:t>
      </w:r>
      <w:r>
        <w:t xml:space="preserve"> the child will be developed with the child’s parent(s) and health care provider and updated as necessary. The plan will include appropriate care </w:t>
      </w:r>
      <w:proofErr w:type="gramStart"/>
      <w:r>
        <w:t>of</w:t>
      </w:r>
      <w:proofErr w:type="gramEnd"/>
      <w:r>
        <w:t xml:space="preserve"> the child to prevent and respond to a medical or other emergency and will be signed by the parent(s) and center staff responsible for the care of the child. </w:t>
      </w:r>
    </w:p>
    <w:p w14:paraId="00000005" w14:textId="77777777" w:rsidR="002B1852" w:rsidRDefault="00000000">
      <w:pPr>
        <w:numPr>
          <w:ilvl w:val="0"/>
          <w:numId w:val="1"/>
        </w:numPr>
      </w:pPr>
      <w:r>
        <w:t xml:space="preserve">While the child attends the Center a director, head teacher, or center staff designated trained in a First Aid course and trained to administer finger stick blood glucose tests will be on site. </w:t>
      </w:r>
    </w:p>
    <w:p w14:paraId="00000006" w14:textId="77777777" w:rsidR="002B1852" w:rsidRDefault="00000000">
      <w:pPr>
        <w:numPr>
          <w:ilvl w:val="0"/>
          <w:numId w:val="1"/>
        </w:numPr>
      </w:pPr>
      <w:r>
        <w:t xml:space="preserve">At the time of enrollment, the child’s parent(s) will provide the necessary equipment and supplies to meet the child’s individualized needs. The glucose testing supplies and (list of necessary equipment and supplies) will be labeled with the child’s name and will remain inaccessible to children when not in use. </w:t>
      </w:r>
    </w:p>
    <w:p w14:paraId="00000007" w14:textId="77777777" w:rsidR="002B1852" w:rsidRDefault="00000000">
      <w:pPr>
        <w:numPr>
          <w:ilvl w:val="0"/>
          <w:numId w:val="1"/>
        </w:numPr>
      </w:pPr>
      <w:r>
        <w:t xml:space="preserve">A signed agreement from the child’s parent(s) will be provided agreeing to check and maintain the child’s equipment in accordance with the manufacturer’s instructions, restock supplies, and remove material to be discarded from the facilities </w:t>
      </w:r>
      <w:proofErr w:type="gramStart"/>
      <w:r>
        <w:t>on a daily basis</w:t>
      </w:r>
      <w:proofErr w:type="gramEnd"/>
      <w:r>
        <w:t>.</w:t>
      </w:r>
    </w:p>
    <w:p w14:paraId="00000008" w14:textId="77777777" w:rsidR="002B1852" w:rsidRDefault="00000000">
      <w:pPr>
        <w:numPr>
          <w:ilvl w:val="0"/>
          <w:numId w:val="1"/>
        </w:numPr>
      </w:pPr>
      <w:r>
        <w:t xml:space="preserve">All materials to be discarded will be kept locked in the Office until it is given to the child’s parent(s) for disposal. </w:t>
      </w:r>
    </w:p>
    <w:p w14:paraId="00000009" w14:textId="77777777" w:rsidR="002B1852" w:rsidRDefault="00000000">
      <w:pPr>
        <w:numPr>
          <w:ilvl w:val="0"/>
          <w:numId w:val="1"/>
        </w:numPr>
        <w:spacing w:after="240"/>
      </w:pPr>
      <w:r>
        <w:t>Being able to provide the medical attention necessary to keep your child safe, parents must adhere to this policy.  If parents do not, the child will not be able to return to the center until all requirements are met. For example: if parents do not restock necessary supplies for testing, the child will not be allowed to remain at the center until medical supplies are replaced.</w:t>
      </w:r>
    </w:p>
    <w:p w14:paraId="0000000A" w14:textId="77777777" w:rsidR="002B1852" w:rsidRDefault="00000000">
      <w:pPr>
        <w:spacing w:before="240" w:after="240"/>
      </w:pPr>
      <w:r>
        <w:t xml:space="preserve">We will keep the following records as part of the child’s medical record and will be updated annually or when there is any change in the information. A current written order signed and dated by the child’s physician, physician assistant or advanced practice registered nurse </w:t>
      </w:r>
      <w:proofErr w:type="gramStart"/>
      <w:r>
        <w:t>indicating</w:t>
      </w:r>
      <w:proofErr w:type="gramEnd"/>
      <w:r>
        <w:t xml:space="preserve">: </w:t>
      </w:r>
    </w:p>
    <w:p w14:paraId="0000000B" w14:textId="77777777" w:rsidR="002B1852" w:rsidRDefault="00000000">
      <w:pPr>
        <w:spacing w:before="240" w:after="240"/>
        <w:ind w:left="1440"/>
      </w:pPr>
      <w:r>
        <w:rPr>
          <w:rFonts w:ascii="Arial Unicode MS" w:eastAsia="Arial Unicode MS" w:hAnsi="Arial Unicode MS" w:cs="Arial Unicode MS"/>
        </w:rPr>
        <w:t xml:space="preserve">✓ The child’s name </w:t>
      </w:r>
    </w:p>
    <w:p w14:paraId="0000000C" w14:textId="77777777" w:rsidR="002B1852" w:rsidRDefault="00000000">
      <w:pPr>
        <w:spacing w:before="240" w:after="240"/>
        <w:ind w:left="1440"/>
      </w:pPr>
      <w:r>
        <w:rPr>
          <w:rFonts w:ascii="Arial Unicode MS" w:eastAsia="Arial Unicode MS" w:hAnsi="Arial Unicode MS" w:cs="Arial Unicode MS"/>
        </w:rPr>
        <w:t xml:space="preserve">✓ The diagnosis of diabetes mellitus </w:t>
      </w:r>
    </w:p>
    <w:p w14:paraId="0000000D" w14:textId="77777777" w:rsidR="002B1852" w:rsidRDefault="00000000">
      <w:pPr>
        <w:spacing w:before="240" w:after="240"/>
        <w:ind w:left="1440"/>
      </w:pPr>
      <w:r>
        <w:rPr>
          <w:rFonts w:ascii="Arial Unicode MS" w:eastAsia="Arial Unicode MS" w:hAnsi="Arial Unicode MS" w:cs="Arial Unicode MS"/>
        </w:rPr>
        <w:t xml:space="preserve">✓ The type of blood glucose monitoring test required </w:t>
      </w:r>
    </w:p>
    <w:p w14:paraId="0000000E" w14:textId="77777777" w:rsidR="002B1852" w:rsidRDefault="00000000">
      <w:pPr>
        <w:spacing w:before="240" w:after="240"/>
        <w:ind w:left="1440"/>
      </w:pPr>
      <w:r>
        <w:rPr>
          <w:rFonts w:ascii="Arial Unicode MS" w:eastAsia="Arial Unicode MS" w:hAnsi="Arial Unicode MS" w:cs="Arial Unicode MS"/>
        </w:rPr>
        <w:t xml:space="preserve">✓ The test schedule </w:t>
      </w:r>
    </w:p>
    <w:p w14:paraId="0000000F" w14:textId="77777777" w:rsidR="002B1852" w:rsidRDefault="00000000">
      <w:pPr>
        <w:spacing w:before="240" w:after="240"/>
        <w:ind w:left="1440"/>
      </w:pPr>
      <w:r>
        <w:rPr>
          <w:rFonts w:ascii="Arial Unicode MS" w:eastAsia="Arial Unicode MS" w:hAnsi="Arial Unicode MS" w:cs="Arial Unicode MS"/>
        </w:rPr>
        <w:t xml:space="preserve">✓ The target </w:t>
      </w:r>
      <w:proofErr w:type="gramStart"/>
      <w:r>
        <w:rPr>
          <w:rFonts w:ascii="Arial Unicode MS" w:eastAsia="Arial Unicode MS" w:hAnsi="Arial Unicode MS" w:cs="Arial Unicode MS"/>
        </w:rPr>
        <w:t>ranges</w:t>
      </w:r>
      <w:proofErr w:type="gramEnd"/>
      <w:r>
        <w:rPr>
          <w:rFonts w:ascii="Arial Unicode MS" w:eastAsia="Arial Unicode MS" w:hAnsi="Arial Unicode MS" w:cs="Arial Unicode MS"/>
        </w:rPr>
        <w:t xml:space="preserve"> for test results </w:t>
      </w:r>
    </w:p>
    <w:p w14:paraId="00000010" w14:textId="77777777" w:rsidR="002B1852" w:rsidRDefault="00000000">
      <w:pPr>
        <w:spacing w:before="240" w:after="240"/>
        <w:ind w:left="1440"/>
      </w:pPr>
      <w:r>
        <w:rPr>
          <w:rFonts w:ascii="Arial Unicode MS" w:eastAsia="Arial Unicode MS" w:hAnsi="Arial Unicode MS" w:cs="Arial Unicode MS"/>
        </w:rPr>
        <w:lastRenderedPageBreak/>
        <w:t xml:space="preserve">✓ Specific actions to be taken and carbohydrates to be given when the test results fall outside specified ranges </w:t>
      </w:r>
    </w:p>
    <w:p w14:paraId="00000011" w14:textId="77777777" w:rsidR="002B1852" w:rsidRDefault="00000000">
      <w:pPr>
        <w:spacing w:before="240" w:after="240"/>
        <w:ind w:left="1440"/>
      </w:pPr>
      <w:r>
        <w:rPr>
          <w:rFonts w:ascii="Arial Unicode MS" w:eastAsia="Arial Unicode MS" w:hAnsi="Arial Unicode MS" w:cs="Arial Unicode MS"/>
        </w:rPr>
        <w:t xml:space="preserve">✓ Diet requirements and restrictions </w:t>
      </w:r>
    </w:p>
    <w:p w14:paraId="00000012" w14:textId="77777777" w:rsidR="002B1852" w:rsidRDefault="00000000">
      <w:pPr>
        <w:spacing w:before="240" w:after="240"/>
        <w:ind w:left="1440"/>
      </w:pPr>
      <w:r>
        <w:rPr>
          <w:rFonts w:ascii="Arial Unicode MS" w:eastAsia="Arial Unicode MS" w:hAnsi="Arial Unicode MS" w:cs="Arial Unicode MS"/>
        </w:rPr>
        <w:t xml:space="preserve">✓ Any requirements for monitoring the child’s recreational activities </w:t>
      </w:r>
    </w:p>
    <w:p w14:paraId="00000013" w14:textId="776A1925" w:rsidR="002B1852" w:rsidRDefault="00000000">
      <w:pPr>
        <w:spacing w:before="240" w:after="240"/>
        <w:ind w:left="1440"/>
      </w:pPr>
      <w:r>
        <w:rPr>
          <w:rFonts w:ascii="Arial Unicode MS" w:eastAsia="Arial Unicode MS" w:hAnsi="Arial Unicode MS" w:cs="Arial Unicode MS"/>
        </w:rPr>
        <w:t xml:space="preserve">✓ Conditions requiring immediate notification of the child’s parent(s), emergency contact, the child’s physician, physician assistant, or advanced practice registered nurse </w:t>
      </w:r>
      <w:r w:rsidR="00716EFC">
        <w:rPr>
          <w:rFonts w:ascii="Arial Unicode MS" w:eastAsia="Arial Unicode MS" w:hAnsi="Arial Unicode MS" w:cs="Arial Unicode MS"/>
        </w:rPr>
        <w:t>an</w:t>
      </w:r>
      <w:r>
        <w:rPr>
          <w:rFonts w:ascii="Arial Unicode MS" w:eastAsia="Arial Unicode MS" w:hAnsi="Arial Unicode MS" w:cs="Arial Unicode MS"/>
        </w:rPr>
        <w:t xml:space="preserve"> authorization form signed by the child’s parent(s) which includes the following information </w:t>
      </w:r>
    </w:p>
    <w:p w14:paraId="00000014" w14:textId="77777777" w:rsidR="002B1852" w:rsidRDefault="00000000">
      <w:pPr>
        <w:spacing w:before="240" w:after="240"/>
        <w:ind w:left="1440"/>
      </w:pPr>
      <w:r>
        <w:rPr>
          <w:rFonts w:ascii="Arial Unicode MS" w:eastAsia="Arial Unicode MS" w:hAnsi="Arial Unicode MS" w:cs="Arial Unicode MS"/>
        </w:rPr>
        <w:t xml:space="preserve">✓ The child’s name </w:t>
      </w:r>
    </w:p>
    <w:p w14:paraId="00000015" w14:textId="77777777" w:rsidR="002B1852" w:rsidRDefault="00000000">
      <w:pPr>
        <w:spacing w:before="240" w:after="240"/>
        <w:ind w:left="1440"/>
      </w:pPr>
      <w:r>
        <w:rPr>
          <w:rFonts w:ascii="Arial Unicode MS" w:eastAsia="Arial Unicode MS" w:hAnsi="Arial Unicode MS" w:cs="Arial Unicode MS"/>
        </w:rPr>
        <w:t xml:space="preserve">✓ The parent(s) name </w:t>
      </w:r>
    </w:p>
    <w:p w14:paraId="00000016" w14:textId="77777777" w:rsidR="002B1852" w:rsidRDefault="00000000">
      <w:pPr>
        <w:spacing w:before="240" w:after="240"/>
        <w:ind w:left="1440"/>
      </w:pPr>
      <w:r>
        <w:rPr>
          <w:rFonts w:ascii="Arial Unicode MS" w:eastAsia="Arial Unicode MS" w:hAnsi="Arial Unicode MS" w:cs="Arial Unicode MS"/>
        </w:rPr>
        <w:t xml:space="preserve">✓ The parent(s) address </w:t>
      </w:r>
    </w:p>
    <w:p w14:paraId="00000017" w14:textId="77777777" w:rsidR="002B1852" w:rsidRDefault="00000000">
      <w:pPr>
        <w:spacing w:before="240" w:after="240"/>
        <w:ind w:left="1440"/>
      </w:pPr>
      <w:r>
        <w:rPr>
          <w:rFonts w:ascii="Arial Unicode MS" w:eastAsia="Arial Unicode MS" w:hAnsi="Arial Unicode MS" w:cs="Arial Unicode MS"/>
        </w:rPr>
        <w:t xml:space="preserve">✓ The parent(s) telephone numbers at home and work </w:t>
      </w:r>
    </w:p>
    <w:p w14:paraId="00000018" w14:textId="77777777" w:rsidR="002B1852" w:rsidRDefault="00000000">
      <w:pPr>
        <w:spacing w:before="240" w:after="240"/>
        <w:ind w:left="1440"/>
      </w:pPr>
      <w:r>
        <w:rPr>
          <w:rFonts w:ascii="Arial Unicode MS" w:eastAsia="Arial Unicode MS" w:hAnsi="Arial Unicode MS" w:cs="Arial Unicode MS"/>
        </w:rPr>
        <w:t xml:space="preserve">✓ Two adult, emergency contact people including names, addresses, and telephone numbers </w:t>
      </w:r>
    </w:p>
    <w:p w14:paraId="00000019" w14:textId="77777777" w:rsidR="002B1852" w:rsidRDefault="00000000">
      <w:pPr>
        <w:spacing w:before="240" w:after="240"/>
        <w:ind w:left="1440"/>
      </w:pPr>
      <w:r>
        <w:rPr>
          <w:rFonts w:ascii="Arial Unicode MS" w:eastAsia="Arial Unicode MS" w:hAnsi="Arial Unicode MS" w:cs="Arial Unicode MS"/>
        </w:rPr>
        <w:t xml:space="preserve">✓ The names of center staff </w:t>
      </w:r>
      <w:proofErr w:type="gramStart"/>
      <w:r>
        <w:rPr>
          <w:rFonts w:ascii="Arial Unicode MS" w:eastAsia="Arial Unicode MS" w:hAnsi="Arial Unicode MS" w:cs="Arial Unicode MS"/>
        </w:rPr>
        <w:t>designated</w:t>
      </w:r>
      <w:proofErr w:type="gramEnd"/>
      <w:r>
        <w:rPr>
          <w:rFonts w:ascii="Arial Unicode MS" w:eastAsia="Arial Unicode MS" w:hAnsi="Arial Unicode MS" w:cs="Arial Unicode MS"/>
        </w:rPr>
        <w:t xml:space="preserve"> to administer finger stick blood glucose tests and provide care to the child during testing </w:t>
      </w:r>
    </w:p>
    <w:p w14:paraId="0000001A" w14:textId="77777777" w:rsidR="002B1852" w:rsidRDefault="00000000">
      <w:pPr>
        <w:spacing w:before="240" w:after="240"/>
        <w:ind w:left="1440"/>
      </w:pPr>
      <w:r>
        <w:rPr>
          <w:rFonts w:ascii="Arial Unicode MS" w:eastAsia="Arial Unicode MS" w:hAnsi="Arial Unicode MS" w:cs="Arial Unicode MS"/>
        </w:rPr>
        <w:t xml:space="preserve">✓ Additional comments </w:t>
      </w:r>
      <w:proofErr w:type="gramStart"/>
      <w:r>
        <w:rPr>
          <w:rFonts w:ascii="Arial Unicode MS" w:eastAsia="Arial Unicode MS" w:hAnsi="Arial Unicode MS" w:cs="Arial Unicode MS"/>
        </w:rPr>
        <w:t>relative</w:t>
      </w:r>
      <w:proofErr w:type="gramEnd"/>
      <w:r>
        <w:rPr>
          <w:rFonts w:ascii="Arial Unicode MS" w:eastAsia="Arial Unicode MS" w:hAnsi="Arial Unicode MS" w:cs="Arial Unicode MS"/>
        </w:rPr>
        <w:t xml:space="preserve"> to the care of the child, as needed </w:t>
      </w:r>
    </w:p>
    <w:p w14:paraId="0000001B" w14:textId="77777777" w:rsidR="002B1852" w:rsidRDefault="00000000">
      <w:pPr>
        <w:spacing w:before="240" w:after="240"/>
        <w:ind w:left="1440"/>
      </w:pPr>
      <w:r>
        <w:rPr>
          <w:rFonts w:ascii="Arial Unicode MS" w:eastAsia="Arial Unicode MS" w:hAnsi="Arial Unicode MS" w:cs="Arial Unicode MS"/>
        </w:rPr>
        <w:t xml:space="preserve">✓ The signature of the parent(s) </w:t>
      </w:r>
    </w:p>
    <w:p w14:paraId="0000001C" w14:textId="77777777" w:rsidR="002B1852" w:rsidRDefault="00000000">
      <w:pPr>
        <w:spacing w:before="240" w:after="240"/>
        <w:ind w:left="1440"/>
      </w:pPr>
      <w:r>
        <w:rPr>
          <w:rFonts w:ascii="Arial Unicode MS" w:eastAsia="Arial Unicode MS" w:hAnsi="Arial Unicode MS" w:cs="Arial Unicode MS"/>
        </w:rPr>
        <w:t xml:space="preserve">✓ The date the authorization is signed </w:t>
      </w:r>
    </w:p>
    <w:p w14:paraId="0000001D" w14:textId="77777777" w:rsidR="002B1852" w:rsidRDefault="00000000">
      <w:pPr>
        <w:spacing w:before="240" w:after="240"/>
        <w:ind w:left="1440"/>
      </w:pPr>
      <w:r>
        <w:rPr>
          <w:rFonts w:ascii="Arial Unicode MS" w:eastAsia="Arial Unicode MS" w:hAnsi="Arial Unicode MS" w:cs="Arial Unicode MS"/>
        </w:rPr>
        <w:t xml:space="preserve">✓ The name, address, and telephone number of the child’s physician, physician assistant, or advanced practice registered nurse </w:t>
      </w:r>
    </w:p>
    <w:p w14:paraId="0000001E" w14:textId="77777777" w:rsidR="002B1852" w:rsidRDefault="00000000">
      <w:pPr>
        <w:spacing w:before="240" w:after="240"/>
      </w:pPr>
      <w:r>
        <w:t xml:space="preserve">The Center will ensure the child’s parent(s) receive daily results of all blood glucose tests and any action taken based on the test results through </w:t>
      </w:r>
      <w:r>
        <w:rPr>
          <w:shd w:val="clear" w:color="auto" w:fill="FF9900"/>
        </w:rPr>
        <w:t>______________</w:t>
      </w:r>
      <w:proofErr w:type="gramStart"/>
      <w:r>
        <w:rPr>
          <w:shd w:val="clear" w:color="auto" w:fill="FF9900"/>
        </w:rPr>
        <w:t>_( add</w:t>
      </w:r>
      <w:proofErr w:type="gramEnd"/>
      <w:r>
        <w:rPr>
          <w:shd w:val="clear" w:color="auto" w:fill="FF9900"/>
        </w:rPr>
        <w:t xml:space="preserve"> method of communication here).</w:t>
      </w:r>
      <w:r>
        <w:t xml:space="preserve"> The test results and any action taken will be documented in the child’s medical record. Incidents and emergencies will be reported to the child’s parent(s) and the child’s physician. Blood glucose testing will be conducted</w:t>
      </w:r>
      <w:r>
        <w:rPr>
          <w:shd w:val="clear" w:color="auto" w:fill="FF9900"/>
        </w:rPr>
        <w:t xml:space="preserve"> (location) </w:t>
      </w:r>
      <w:r>
        <w:t xml:space="preserve">respecting the child’s privacy and safety needs. </w:t>
      </w:r>
    </w:p>
    <w:p w14:paraId="0000001F" w14:textId="77777777" w:rsidR="002B1852" w:rsidRDefault="002B1852">
      <w:pPr>
        <w:spacing w:before="240" w:after="240"/>
        <w:rPr>
          <w:b/>
          <w:sz w:val="24"/>
          <w:szCs w:val="24"/>
        </w:rPr>
      </w:pPr>
    </w:p>
    <w:p w14:paraId="00000020" w14:textId="77777777" w:rsidR="002B1852" w:rsidRDefault="002B1852"/>
    <w:sectPr w:rsidR="002B18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67BAA"/>
    <w:multiLevelType w:val="multilevel"/>
    <w:tmpl w:val="0A84A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9694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52"/>
    <w:rsid w:val="002B1852"/>
    <w:rsid w:val="002C655A"/>
    <w:rsid w:val="00673439"/>
    <w:rsid w:val="00716EFC"/>
    <w:rsid w:val="0072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2630C-B8B8-4574-B2E4-367C06D7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Stewart</dc:creator>
  <cp:lastModifiedBy>Jessica Stewart</cp:lastModifiedBy>
  <cp:revision>4</cp:revision>
  <dcterms:created xsi:type="dcterms:W3CDTF">2025-01-27T15:18:00Z</dcterms:created>
  <dcterms:modified xsi:type="dcterms:W3CDTF">2025-01-27T15:18:00Z</dcterms:modified>
</cp:coreProperties>
</file>